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647" w:rsidRDefault="00D31647" w:rsidP="00D31647">
      <w:pPr>
        <w:pStyle w:val="Default"/>
        <w:ind w:hanging="1701"/>
        <w:jc w:val="right"/>
        <w:rPr>
          <w:bCs/>
        </w:rPr>
        <w:sectPr w:rsidR="00D31647" w:rsidSect="00D31647">
          <w:pgSz w:w="11906" w:h="16838"/>
          <w:pgMar w:top="0" w:right="850" w:bottom="1134" w:left="1701" w:header="0" w:footer="708" w:gutter="0"/>
          <w:cols w:space="708"/>
          <w:docGrid w:linePitch="360"/>
        </w:sectPr>
      </w:pPr>
      <w:r>
        <w:rPr>
          <w:bCs/>
          <w:noProof/>
          <w:lang w:eastAsia="ru-RU"/>
        </w:rPr>
        <w:drawing>
          <wp:inline distT="0" distB="0" distL="0" distR="0">
            <wp:extent cx="7572375" cy="1071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совет обуч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794" cy="1071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FC2" w:rsidRDefault="00BB3FC2" w:rsidP="00545C11">
      <w:pPr>
        <w:pStyle w:val="Default"/>
        <w:rPr>
          <w:b/>
          <w:bCs/>
          <w:sz w:val="28"/>
          <w:szCs w:val="28"/>
        </w:rPr>
      </w:pPr>
    </w:p>
    <w:p w:rsidR="00BB3FC2" w:rsidRDefault="00BB3FC2" w:rsidP="00BB3FC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BB3FC2" w:rsidRDefault="00BB3FC2" w:rsidP="00BB3FC2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Положение разработано в соответствии с частью 6 статьи 26 Федерального закона от 29 декабря 2012 г. № 273-ФЗ «Об образовании в Российской Федерации», письмом Министерства образования и науки РФ от 14 февраля 2014 г. № ВК-262/09 "О Методических рекомендациях о создании и деятельности Советов обучающихся в образовательных организациях», Уставом техникума. </w:t>
      </w:r>
    </w:p>
    <w:p w:rsidR="00BB3FC2" w:rsidRDefault="00BB3FC2" w:rsidP="00BB3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Совет обучающихся является органом студенческого самоуправления ТОГАПОУ «Техникум отраслевых технологий», который создается в целях обеспечения реализации прав обучающихся на участие в управлении образовательным процессом, решения важных вопросов жизнедеятельности студенческой молодежи, развития её социальной активности, поддержки и реализации социальных инициатив. </w:t>
      </w:r>
    </w:p>
    <w:p w:rsidR="00BB3FC2" w:rsidRDefault="00BB3FC2" w:rsidP="00BB3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1.3.Студенческое самоуправление в лице органа - Совета обучающихся, осуществляет свою деятельность в соответствии с действующим законодательством Российской Федерации, нормативно-правовыми актами Министерства образования и науки Российской Федерации, Уставом техникума, настоящим Положением. </w:t>
      </w:r>
    </w:p>
    <w:p w:rsidR="00BB3FC2" w:rsidRDefault="00BB3FC2" w:rsidP="00BB3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Совет обучающихся техникума формируется из числа обучающихся очной формы обучения. </w:t>
      </w:r>
    </w:p>
    <w:p w:rsidR="00BB3FC2" w:rsidRDefault="00BB3FC2" w:rsidP="00BB3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1.5.Каждый студент техникума имеет право быть избранным в Совет обучающихся. </w:t>
      </w:r>
    </w:p>
    <w:p w:rsidR="00BB3FC2" w:rsidRDefault="00BB3FC2" w:rsidP="00BB3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1.6.Деятельность Совета обучающихся направлена на всех обучающихся техникума. </w:t>
      </w:r>
    </w:p>
    <w:p w:rsidR="00BB3FC2" w:rsidRPr="008B7859" w:rsidRDefault="00BB3FC2" w:rsidP="00BB3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1.7.Решения Совета обучающихся распространяются на всех обучающихся техникума. </w:t>
      </w:r>
      <w:bookmarkStart w:id="0" w:name="_GoBack"/>
      <w:bookmarkEnd w:id="0"/>
    </w:p>
    <w:p w:rsidR="00BB3FC2" w:rsidRDefault="00BB3FC2" w:rsidP="00135A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Основные цели и направления работы</w:t>
      </w:r>
    </w:p>
    <w:p w:rsidR="00BB3FC2" w:rsidRDefault="00BB3FC2" w:rsidP="00135A33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37B15">
        <w:rPr>
          <w:sz w:val="28"/>
          <w:szCs w:val="28"/>
        </w:rPr>
        <w:t>.</w:t>
      </w:r>
      <w:r>
        <w:rPr>
          <w:sz w:val="28"/>
          <w:szCs w:val="28"/>
        </w:rPr>
        <w:t xml:space="preserve"> Совет обучающихся</w:t>
      </w:r>
      <w:r w:rsidR="00135A33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является составным элементом системы учебно-воспитательной работы </w:t>
      </w:r>
      <w:r w:rsidR="00135A33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. </w:t>
      </w:r>
    </w:p>
    <w:p w:rsidR="00BB3FC2" w:rsidRDefault="00BB3FC2" w:rsidP="00135A33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E37B15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Основной целью Совета обучающихся является обеспечение самостоятельного решения общих вопросов, связанных со студенческой жизнью. </w:t>
      </w:r>
    </w:p>
    <w:p w:rsidR="00BB3FC2" w:rsidRDefault="00BB3FC2" w:rsidP="00135A33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E37B15">
        <w:rPr>
          <w:sz w:val="28"/>
          <w:szCs w:val="28"/>
        </w:rPr>
        <w:t>.</w:t>
      </w:r>
      <w:r>
        <w:rPr>
          <w:sz w:val="28"/>
          <w:szCs w:val="28"/>
        </w:rPr>
        <w:t xml:space="preserve"> Цель и задачи Совета обучающихся заключаются в привлечении активной части студенчества к совместной воспитательной деятельности, обеспечение условий для духовного, физического, интеллектуального развития обучающихся, содействии в реализации жизненно важных вопросов организации обучения, быта, досуга. </w:t>
      </w:r>
    </w:p>
    <w:p w:rsidR="00BB3FC2" w:rsidRDefault="00BB3FC2" w:rsidP="00135A33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E37B15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Основными целями работы Совета обучающихся являются: </w:t>
      </w:r>
    </w:p>
    <w:p w:rsidR="00BB3FC2" w:rsidRDefault="00BB3FC2" w:rsidP="00135A33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 формирование гражданской культуры, активной гражданской позиции обучающихся, содействие развитию их социальной зрелости, самостоятельности, способности к самоорганизации и саморазвитию; </w:t>
      </w:r>
    </w:p>
    <w:p w:rsidR="00BB3FC2" w:rsidRDefault="00BB3FC2" w:rsidP="00135A33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 обеспечение реализации прав на участие студентов в управлении </w:t>
      </w:r>
      <w:r w:rsidR="00135A33">
        <w:rPr>
          <w:sz w:val="28"/>
          <w:szCs w:val="28"/>
        </w:rPr>
        <w:t>техникумом</w:t>
      </w:r>
      <w:r>
        <w:rPr>
          <w:sz w:val="28"/>
          <w:szCs w:val="28"/>
        </w:rPr>
        <w:t xml:space="preserve">. </w:t>
      </w:r>
    </w:p>
    <w:p w:rsidR="00BB3FC2" w:rsidRDefault="00BB3FC2" w:rsidP="00135A3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2.4.3 формирование у обучающихся умений и навыков самоуправления, подготовка их к компетентному и ответственному участию в жизни общества. </w:t>
      </w:r>
    </w:p>
    <w:p w:rsidR="00BB3FC2" w:rsidRDefault="00BB3FC2" w:rsidP="00135A3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E37B15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Основными задачами работы Совета обучающихся являются: </w:t>
      </w:r>
    </w:p>
    <w:p w:rsidR="00135A33" w:rsidRDefault="00BB3FC2" w:rsidP="00135A3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 проведение работы по формированию профессионального сознания в рамках получаемых специальностей, профориентационной работы, в том числе разработка предложений по повышению качества образовательного процесса с </w:t>
      </w:r>
      <w:r w:rsidR="00135A33">
        <w:rPr>
          <w:sz w:val="28"/>
          <w:szCs w:val="28"/>
        </w:rPr>
        <w:t xml:space="preserve">учетом научных и профессиональных интересов обучающихся; </w:t>
      </w:r>
    </w:p>
    <w:p w:rsidR="00135A33" w:rsidRDefault="00135A33" w:rsidP="00135A33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2.5.2 защита и представление прав и интересов обучающихся; </w:t>
      </w:r>
    </w:p>
    <w:p w:rsidR="00135A33" w:rsidRDefault="00135A33" w:rsidP="00135A33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 содействие в решении образовательных, социально-бытовых и прочих вопросов, затрагивающих интересы обучающихся; </w:t>
      </w:r>
    </w:p>
    <w:p w:rsidR="00135A33" w:rsidRDefault="00135A33" w:rsidP="00135A33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2.5.4 сохранение и развитие демократических традиций студенчества; </w:t>
      </w:r>
    </w:p>
    <w:p w:rsidR="00135A33" w:rsidRDefault="00135A33" w:rsidP="00135A33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2.5.5 содействие органам управления техникума в решении образовательных и научных задач, в организации досуга и быта студентов, в пропаганде здорового образа жизни; </w:t>
      </w:r>
    </w:p>
    <w:p w:rsidR="00135A33" w:rsidRDefault="00135A33" w:rsidP="00135A33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2.5.6 содействие структурным подразделениям техникума в проводимых ими мероприятиях в рамках образовательного процесса; </w:t>
      </w:r>
    </w:p>
    <w:p w:rsidR="00135A33" w:rsidRDefault="00135A33" w:rsidP="00135A33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2.5.7 проведение работы, направленной на повышение сознательности студентов и их требовательности к уровню своих знаний, воспитание бережного отношения к имущественному комплексу, патриотическое отношение к духу и традициям техникума; </w:t>
      </w:r>
    </w:p>
    <w:p w:rsidR="00135A33" w:rsidRDefault="00135A33" w:rsidP="00135A33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2.5.8 информирование обучающихся о деятельности техникума; </w:t>
      </w:r>
    </w:p>
    <w:p w:rsidR="00135A33" w:rsidRDefault="00135A33" w:rsidP="00135A33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2.5.9 дальнейшее развитие традиций техникума, формирование нравственных качеств личности будущего специалиста; </w:t>
      </w:r>
    </w:p>
    <w:p w:rsidR="00135A33" w:rsidRDefault="00135A33" w:rsidP="00135A3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2.5.10 повышение активности студентов: выявление лидеров; развитие и повышение уровня правовой, социально-политической культуры обучающихся; усиление заинтересованности и подготовки студентов к участию в жизни города. </w:t>
      </w:r>
    </w:p>
    <w:p w:rsidR="00BB3FC2" w:rsidRDefault="00BB3FC2" w:rsidP="00135A33">
      <w:pPr>
        <w:pStyle w:val="Default"/>
        <w:jc w:val="both"/>
        <w:rPr>
          <w:sz w:val="28"/>
          <w:szCs w:val="28"/>
        </w:rPr>
      </w:pPr>
    </w:p>
    <w:p w:rsidR="00135A33" w:rsidRDefault="00135A33" w:rsidP="00135A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Права и обязанности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Совет обучающихся имеет право: </w:t>
      </w:r>
    </w:p>
    <w:p w:rsid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 участвовать в разработке и совершенствовании нормативных актов, затрагивающих интересы обучающихся техникума; </w:t>
      </w:r>
    </w:p>
    <w:p w:rsid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 участвовать в оценке качества образовательного процесса, готовить и вносить предложения в органы управления техникума по его оптимизации с учетом научных и профессиональных интересов студенчества, организации быта и отдыха обучающихся; </w:t>
      </w:r>
    </w:p>
    <w:p w:rsid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 участвовать в решении социально-бытовых и финансовых вопросов, затрагивающих интересы обучающихся, в том числе распределении средств стипендиального фонда, дотаций и средств, выделяемых на культурно-массовые и спортивно-оздоровительные мероприятия, отдых и лечение; </w:t>
      </w:r>
    </w:p>
    <w:p w:rsid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 участвовать в рассмотрении вопросов, связанных с нарушениями студентами учебной дисциплины и правил внутреннего распорядка в техникуме, а также студенческом общежитии; </w:t>
      </w:r>
    </w:p>
    <w:p w:rsid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3.1.5 участвовать в разработке и реализации системы поощрений студентов за достижения в разных сферах учебной и внеучебной деятельности, в том числе принимающих активное участие в деятельности студенческого совета и общественной жизни техникума; </w:t>
      </w:r>
    </w:p>
    <w:p w:rsid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3.1.6 рассматривать и участвовать в разбирательстве заявлений и жалоб обучающихся техникума; </w:t>
      </w:r>
    </w:p>
    <w:p w:rsid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3.1.7 запрашивать и получать в установленном порядке от органов управления техникумом необходимую для деятельности Совета обучающихся информацию;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3.1.8 вносить предложения по решению вопросов использования материально-технической базы и помещений техникума; </w:t>
      </w:r>
    </w:p>
    <w:p w:rsidR="00135A33" w:rsidRDefault="00135A33" w:rsidP="00C011B7">
      <w:pPr>
        <w:pStyle w:val="Default"/>
        <w:spacing w:after="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3.1.9 пользоваться в установленном порядке информацией, имеющейся в распоряжении органов управления техникума; </w:t>
      </w:r>
    </w:p>
    <w:p w:rsidR="00135A33" w:rsidRDefault="00135A33" w:rsidP="00C011B7">
      <w:pPr>
        <w:pStyle w:val="Default"/>
        <w:spacing w:after="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3.1.10 обжаловать в установленном порядке приказы и распоряжения руководства техникума, затрагивающие интересы студентов; </w:t>
      </w:r>
    </w:p>
    <w:p w:rsidR="00135A33" w:rsidRDefault="00135A33" w:rsidP="00C011B7">
      <w:pPr>
        <w:pStyle w:val="Default"/>
        <w:spacing w:after="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3.1.11 в случаях нарушения и ограничения прав и свобод студентов, а также прав студенческого совета, вносить предложения в органы управления техникума о принятии мер по восстановлению нарушенных прав и применению мер дисциплинарного воздействия к виновным лицам; </w:t>
      </w:r>
    </w:p>
    <w:p w:rsidR="00135A33" w:rsidRDefault="00135A33" w:rsidP="00C011B7">
      <w:pPr>
        <w:pStyle w:val="Default"/>
        <w:spacing w:after="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3.1.12 принимать непосредственное участие в планировании, подготовке, проведении и анализе внеучебных мероприятий техникума;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3.1.13 принимать участие в работе советов (комитетов, комиссий и др.), создаваемых в техникуме по вопросам, касающимся студенческого сообщества.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Совет обучающихся обязан: </w:t>
      </w:r>
    </w:p>
    <w:p w:rsidR="00135A33" w:rsidRP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 w:rsidRPr="00135A33">
        <w:rPr>
          <w:sz w:val="28"/>
          <w:szCs w:val="28"/>
        </w:rPr>
        <w:t xml:space="preserve">3.2.1 проводить работу, направленную на повышение сознательности обучающихся и их требовательности к уровню своих знаний, воспитание бережного отношения к имущественному комплексу </w:t>
      </w:r>
      <w:r>
        <w:rPr>
          <w:sz w:val="28"/>
          <w:szCs w:val="28"/>
        </w:rPr>
        <w:t>техникума</w:t>
      </w:r>
      <w:r w:rsidRPr="00135A33">
        <w:rPr>
          <w:sz w:val="28"/>
          <w:szCs w:val="28"/>
        </w:rPr>
        <w:t xml:space="preserve">; укрепление учебной дисциплины и правопорядка в учебных аудиториях и студенческом общежитии, повышение гражданского самосознания обучающихся, воспитание чувства долга и ответственности; </w:t>
      </w:r>
    </w:p>
    <w:p w:rsidR="00135A33" w:rsidRP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 w:rsidRPr="00135A33">
        <w:rPr>
          <w:sz w:val="28"/>
          <w:szCs w:val="28"/>
        </w:rPr>
        <w:t xml:space="preserve">3.2.2 проводить работу с обучающимися по выполнению устава и правил внутреннего распорядка </w:t>
      </w:r>
      <w:r>
        <w:rPr>
          <w:sz w:val="28"/>
          <w:szCs w:val="28"/>
        </w:rPr>
        <w:t>техникума</w:t>
      </w:r>
      <w:r w:rsidRPr="00135A33">
        <w:rPr>
          <w:sz w:val="28"/>
          <w:szCs w:val="28"/>
        </w:rPr>
        <w:t xml:space="preserve">; </w:t>
      </w:r>
    </w:p>
    <w:p w:rsidR="00135A33" w:rsidRP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 w:rsidRPr="00135A33">
        <w:rPr>
          <w:sz w:val="28"/>
          <w:szCs w:val="28"/>
        </w:rPr>
        <w:t xml:space="preserve">3.2.3 содействовать органам управления </w:t>
      </w:r>
      <w:r>
        <w:rPr>
          <w:sz w:val="28"/>
          <w:szCs w:val="28"/>
        </w:rPr>
        <w:t>техникума</w:t>
      </w:r>
      <w:r w:rsidRPr="00135A33">
        <w:rPr>
          <w:sz w:val="28"/>
          <w:szCs w:val="28"/>
        </w:rPr>
        <w:t xml:space="preserve"> в вопросах организации образовательной деятельности; </w:t>
      </w:r>
    </w:p>
    <w:p w:rsidR="00135A33" w:rsidRP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 w:rsidRPr="00135A33">
        <w:rPr>
          <w:sz w:val="28"/>
          <w:szCs w:val="28"/>
        </w:rPr>
        <w:t xml:space="preserve">3.2.4 своевременно в установленном порядке рассматривать все заявления и обращения обучающихся, поступающие в Совет обучающихся; </w:t>
      </w:r>
    </w:p>
    <w:p w:rsid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 w:rsidRPr="00135A33">
        <w:rPr>
          <w:sz w:val="28"/>
          <w:szCs w:val="28"/>
        </w:rPr>
        <w:t>3.2.5 проводить работу в соответствии с Положением и планом деятельности Совета обучающихся</w:t>
      </w:r>
      <w:r>
        <w:rPr>
          <w:sz w:val="28"/>
          <w:szCs w:val="28"/>
        </w:rPr>
        <w:t xml:space="preserve"> на учебный год; </w:t>
      </w:r>
    </w:p>
    <w:p w:rsidR="00135A33" w:rsidRP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 w:rsidRPr="00135A33">
        <w:rPr>
          <w:sz w:val="28"/>
          <w:szCs w:val="28"/>
        </w:rPr>
        <w:t xml:space="preserve">3.2.6 поддерживать социально значимые инициативы обучающихся; </w:t>
      </w:r>
    </w:p>
    <w:p w:rsidR="00135A33" w:rsidRPr="00135A33" w:rsidRDefault="00135A33" w:rsidP="00C011B7">
      <w:pPr>
        <w:pStyle w:val="Default"/>
        <w:spacing w:after="24"/>
        <w:jc w:val="both"/>
        <w:rPr>
          <w:sz w:val="28"/>
          <w:szCs w:val="28"/>
        </w:rPr>
      </w:pPr>
      <w:r w:rsidRPr="00135A33">
        <w:rPr>
          <w:sz w:val="28"/>
          <w:szCs w:val="28"/>
        </w:rPr>
        <w:t xml:space="preserve">3.2.7 представлять и защищать интересы обучающихся перед органами управления </w:t>
      </w:r>
      <w:r>
        <w:rPr>
          <w:sz w:val="28"/>
          <w:szCs w:val="28"/>
        </w:rPr>
        <w:t>техникума</w:t>
      </w:r>
      <w:r w:rsidRPr="00135A33">
        <w:rPr>
          <w:sz w:val="28"/>
          <w:szCs w:val="28"/>
        </w:rPr>
        <w:t xml:space="preserve">, государственными органами, общественными объединениями, иными организациями и учреждениями; </w:t>
      </w:r>
    </w:p>
    <w:p w:rsidR="00135A33" w:rsidRPr="00135A33" w:rsidRDefault="00135A33" w:rsidP="00C011B7">
      <w:pPr>
        <w:pStyle w:val="Default"/>
        <w:jc w:val="both"/>
        <w:rPr>
          <w:sz w:val="28"/>
          <w:szCs w:val="28"/>
        </w:rPr>
      </w:pPr>
      <w:r w:rsidRPr="00135A33">
        <w:rPr>
          <w:sz w:val="28"/>
          <w:szCs w:val="28"/>
        </w:rPr>
        <w:lastRenderedPageBreak/>
        <w:t xml:space="preserve">3.2.8 информировать органы управления </w:t>
      </w:r>
      <w:r>
        <w:rPr>
          <w:sz w:val="28"/>
          <w:szCs w:val="28"/>
        </w:rPr>
        <w:t>техникума</w:t>
      </w:r>
      <w:r w:rsidRPr="00135A33">
        <w:rPr>
          <w:sz w:val="28"/>
          <w:szCs w:val="28"/>
        </w:rPr>
        <w:t xml:space="preserve"> соответствующего уровня о своей деятельности.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</w:p>
    <w:p w:rsidR="00135A33" w:rsidRDefault="00135A33" w:rsidP="00C011B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Состав и организационная структура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E37B15">
        <w:rPr>
          <w:sz w:val="28"/>
          <w:szCs w:val="28"/>
        </w:rPr>
        <w:t>.</w:t>
      </w:r>
      <w:r>
        <w:rPr>
          <w:sz w:val="28"/>
          <w:szCs w:val="28"/>
        </w:rPr>
        <w:t xml:space="preserve"> Совет обучающихся</w:t>
      </w:r>
      <w:r w:rsidR="006D7F7A">
        <w:rPr>
          <w:sz w:val="28"/>
          <w:szCs w:val="28"/>
        </w:rPr>
        <w:t xml:space="preserve">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включает: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Совет</w:t>
      </w:r>
      <w:r w:rsidR="00A83705">
        <w:rPr>
          <w:sz w:val="28"/>
          <w:szCs w:val="28"/>
        </w:rPr>
        <w:t>а</w:t>
      </w:r>
      <w:r w:rsidR="006D7F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председателя Совет</w:t>
      </w:r>
      <w:r w:rsidR="00A83705">
        <w:rPr>
          <w:sz w:val="28"/>
          <w:szCs w:val="28"/>
        </w:rPr>
        <w:t>а</w:t>
      </w:r>
      <w:r w:rsidR="006D7F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творческого коллектива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пресс-центра;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учебного сектора;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социального сектора;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спортивного сектора;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трудового сектора;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старост групп;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секретарь Совет</w:t>
      </w:r>
      <w:r w:rsidR="00A83705">
        <w:rPr>
          <w:sz w:val="28"/>
          <w:szCs w:val="28"/>
        </w:rPr>
        <w:t>а</w:t>
      </w:r>
      <w:r w:rsidR="006D7F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обучающихся.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Главным органом студенческого самоуправления в </w:t>
      </w:r>
      <w:r w:rsidR="00C011B7">
        <w:rPr>
          <w:sz w:val="28"/>
          <w:szCs w:val="28"/>
        </w:rPr>
        <w:t>техникуме</w:t>
      </w:r>
      <w:r>
        <w:rPr>
          <w:sz w:val="28"/>
          <w:szCs w:val="28"/>
        </w:rPr>
        <w:t xml:space="preserve"> является Общее собрание обучающихся</w:t>
      </w:r>
      <w:r w:rsidR="006D7F7A">
        <w:rPr>
          <w:sz w:val="28"/>
          <w:szCs w:val="28"/>
        </w:rPr>
        <w:t xml:space="preserve">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.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 Только на Общем собрании обучающихся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учреждается Совет обучающихся и решается вопрос о его ликвидации. Общее собрание определяет основные направления деятельности Совет</w:t>
      </w:r>
      <w:r w:rsidR="00C011B7">
        <w:rPr>
          <w:sz w:val="28"/>
          <w:szCs w:val="28"/>
        </w:rPr>
        <w:t>а</w:t>
      </w:r>
      <w:r>
        <w:rPr>
          <w:sz w:val="28"/>
          <w:szCs w:val="28"/>
        </w:rPr>
        <w:t xml:space="preserve"> обучающихся, избирает состав Совета обучающихся, решает иные вопросы, касающиеся целей, задач и общей концепции развития студенческого самоуправления в </w:t>
      </w:r>
      <w:r w:rsidR="00C011B7">
        <w:rPr>
          <w:sz w:val="28"/>
          <w:szCs w:val="28"/>
        </w:rPr>
        <w:t>техникуме</w:t>
      </w:r>
      <w:r>
        <w:rPr>
          <w:sz w:val="28"/>
          <w:szCs w:val="28"/>
        </w:rPr>
        <w:t xml:space="preserve">.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 Общее собрание собирается по мере необходимости, но не реже двух раз за учебный год (в октябре и апреле).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На общем собрании избираются: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обучающихся;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руководители секторов Совета обучающихся;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обучающихся.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4.6 Совет обучающихся</w:t>
      </w:r>
      <w:r w:rsidR="006D7F7A">
        <w:rPr>
          <w:sz w:val="28"/>
          <w:szCs w:val="28"/>
        </w:rPr>
        <w:t xml:space="preserve">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действует постоянно, реализует цели и задачи работы Совет</w:t>
      </w:r>
      <w:r w:rsidR="00C011B7">
        <w:rPr>
          <w:sz w:val="28"/>
          <w:szCs w:val="28"/>
        </w:rPr>
        <w:t>а</w:t>
      </w:r>
      <w:r w:rsidR="006D7F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обучающихся, обозначенные в настоящем Положении. Заседания Совет обучающихся проходят еженедельно по средам.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4.7 Председатель Совет</w:t>
      </w:r>
      <w:r w:rsidR="00C011B7">
        <w:rPr>
          <w:sz w:val="28"/>
          <w:szCs w:val="28"/>
        </w:rPr>
        <w:t>а</w:t>
      </w:r>
      <w:r w:rsidR="006D7F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обучающихся: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 Совет обучающихся в различных городских и внутренних структурах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входит в состав Совета обучающихся, других органов управления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>, предусмотренных Уставом и локальными актами по решению ди</w:t>
      </w:r>
      <w:r w:rsidR="00C011B7">
        <w:rPr>
          <w:sz w:val="28"/>
          <w:szCs w:val="28"/>
        </w:rPr>
        <w:t>ректора,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общее руководство деятельностью Совета обучающихся;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контролирует процесс обеспечения членов Совета обучающихся необходимой информацией;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решения о внеочередном созыве Общего собрания обучающихся</w:t>
      </w:r>
      <w:r w:rsidR="006D7F7A">
        <w:rPr>
          <w:sz w:val="28"/>
          <w:szCs w:val="28"/>
        </w:rPr>
        <w:t xml:space="preserve">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координирует взаимодействие совета со структурами </w:t>
      </w:r>
      <w:r w:rsidR="00C011B7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и общественными организациями;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отвечает за текущее и перспективное планирование деятельности Совета обучающихся; </w:t>
      </w:r>
    </w:p>
    <w:p w:rsidR="00135A33" w:rsidRDefault="00135A33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выполняет другие полномочия, возложенные на него Советом.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 Заместитель председателя Совета обучающихся: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выполняет обязанности председателя Совета обучающихся в его отсутствие;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выполняет обязанности, делегированные им председателем Совета обучающихся;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выступает с предложениями по развитию студенческого самоуправления в техникуме, по проведению мероприятия различной направленности.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 Руководители структурных подразделений Совета обучающихся (руководители секторов, творческого коллектива, пресс-центра):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осуществляют планирование деятельности и организуют мероприятия в рамках соответствующего направления работы;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выполняют обязанности, делегированные им председателем Совета обучающихся;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выступают с предложениями по развитию студенческого самоуправления в техникуме, по проведению мероприятия соответствующей направленности; </w:t>
      </w:r>
    </w:p>
    <w:p w:rsidR="00BB3FC2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взаимодействуют с другими членами Совета обучающихся в рамках подготовки мероприятий, решения вопросов повышения эффективности работы студенческого самоуправления.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 Секретарь Совета обучающихся: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оповещение участников Совета обучающихся обо всех предстоящих мероприятиях;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ведение делопроизводства, ведет протоколирование заседаний Совета обучающихся;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взаимодействует с рабочими группами, возникающими при подготовке различных вопросов;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осуществляют сбор и подготовку различной информации для членов Совета обучающихся.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 Совет обучающихся формируется на один учебный год, его состав переизбирается ежегодно на </w:t>
      </w:r>
      <w:r w:rsidR="00A83705">
        <w:rPr>
          <w:sz w:val="28"/>
          <w:szCs w:val="28"/>
        </w:rPr>
        <w:t xml:space="preserve">осеннем </w:t>
      </w:r>
      <w:r>
        <w:rPr>
          <w:sz w:val="28"/>
          <w:szCs w:val="28"/>
        </w:rPr>
        <w:t xml:space="preserve">заседании Общего собрания обучающихся техникума. </w:t>
      </w:r>
    </w:p>
    <w:p w:rsidR="00C011B7" w:rsidRDefault="00C011B7" w:rsidP="00C011B7">
      <w:pPr>
        <w:pStyle w:val="Default"/>
        <w:jc w:val="both"/>
      </w:pPr>
    </w:p>
    <w:p w:rsidR="00C011B7" w:rsidRDefault="00C011B7" w:rsidP="00C011B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5. Взаимодействие Совета обучающихся с органами управления техникума</w:t>
      </w:r>
    </w:p>
    <w:p w:rsidR="00C011B7" w:rsidRDefault="00C011B7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Совет обучающихся взаимодействует с органами управления техникума на основе принципов сотрудничества и автономии. </w:t>
      </w:r>
    </w:p>
    <w:p w:rsidR="00C011B7" w:rsidRDefault="00C011B7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Представители органов управления техникума могут присутствовать на заседаниях Совета обучающихся. </w:t>
      </w:r>
    </w:p>
    <w:p w:rsidR="00C011B7" w:rsidRDefault="00C011B7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Рекомендации Совета обучающихся рассматриваются соответствующими органами управления техникума.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 Решения по вопросам жизнедеятельности техникума представители органов управления техникума принимают с учетом мнения Совета обучающихся или по согласованию с председателем Совета обучающихся. </w:t>
      </w:r>
    </w:p>
    <w:p w:rsidR="00C011B7" w:rsidRDefault="00C011B7" w:rsidP="00C011B7">
      <w:pPr>
        <w:pStyle w:val="Default"/>
        <w:jc w:val="both"/>
      </w:pPr>
    </w:p>
    <w:p w:rsidR="00C011B7" w:rsidRDefault="00C011B7" w:rsidP="00C011B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6.Обеспечение деятельности Совета обучающихся</w:t>
      </w:r>
    </w:p>
    <w:p w:rsidR="00C011B7" w:rsidRDefault="00C011B7" w:rsidP="00C011B7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Органы управления техникума предоставляют средства, необходимые для обеспечения деятельности Совета обучающихся. Одновременно с этим Совет обучающихся </w:t>
      </w:r>
      <w:r w:rsidR="00E57E0B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имеет право привлекать личные нефинансовые средства членов Совета обучающихся, обучающихся </w:t>
      </w:r>
      <w:r w:rsidR="00E57E0B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(реквизит для творческих номеров, хозяйственный инвентарь и т.п.) </w:t>
      </w:r>
    </w:p>
    <w:p w:rsidR="00C011B7" w:rsidRDefault="00C011B7" w:rsidP="00C011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Для обеспечения деятельности Совета обучающихся органы управления </w:t>
      </w:r>
      <w:r w:rsidR="00E57E0B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предоставляют в безвозмездное пользование помещения (актовый зал, кабинеты), средства связи, оргтехнику и другие необходимые материалы, средства и оборудование. </w:t>
      </w:r>
    </w:p>
    <w:p w:rsidR="00C011B7" w:rsidRDefault="00C011B7" w:rsidP="00C011B7">
      <w:pPr>
        <w:pStyle w:val="Default"/>
        <w:jc w:val="both"/>
      </w:pPr>
    </w:p>
    <w:p w:rsidR="00E57E0B" w:rsidRDefault="00E57E0B" w:rsidP="00E57E0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7. Содержание деятельности секторов Совета обучающихся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Учебный сектор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осуществляет контроль за посещаемостью и успеваемостью обучающихся групп совместно и под руководством классных руководителей;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принимает участие в работе стипендиальной комиссии;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организует мероприятия, направленные на развитие профессиональных качеств обучающихся (конференции, семинары, лектории, устные журналы и т.п.);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принимает участие в организации олимпиад обучающихся техникума по общеобразовательных и профессиональным дисциплинам;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ежемесячно подводит итоги успеваемости в группах, представляет результаты на заседаниях Совета обучающихся, при необходимости размещает их на информационном стенде;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организует иные мероприятия, способствующие повышению посещаемости и успеваемости обучающихся.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Учебный сектор осуществляет свою работу под непосредственным руководством зам. директора по учебной работе.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Творческий сектор: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планирует культурно-массовые мероприятия техникума, организует культурно-массовые и иные творческие мероприятия в техникуме;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вовлекает обучающихся в культурно-массовую работу совместно с классными руководителями;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планирует работу творческого коллектива, осуществляет постановку творческих номеров;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организует участие групп обучающихся, членов творческого коллектива в городских мероприятиях.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Творческий сектор осуществляет свою работу под непосредственным руководством педагога-организатора техникума.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 Спортивный сектор: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планирует и организует спортивные мероприятия в техникуме;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вовлекает обучающихся в спортивно-массовые мероприятия и работу спортивных секций совместно с классными руководителями и руководителями спортивных секций;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организует работу в группах по подготовке к спортивным соревнованиям;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подводит итоги спортивно-массовой работы в группах.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сектор в своей деятельности подчиняется руководителю физ. воспитания, преподавателю физической культуры.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 Пресс-центр техникума: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организует работу по выпуску группами стенгазет, буклетов и иных информационных материалов;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организует анкетирования обучающихся, опросы обучающихся, преподавателей и сотрудников техникума по различным вопросам;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осуществляет взаимодействие со средствами массовой информации для освещения мероприятий техникума, достижений обучающихся техникума на городском, областном и всероссийском уровнях;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участвует в работе по размещению информации на сайте техникума, поддержанию его работы.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Пресс-центр осуществляет свою работу под непосредственным руководством директора техникума и педагога-организатора техникума. </w:t>
      </w:r>
    </w:p>
    <w:p w:rsidR="00E57E0B" w:rsidRDefault="00785831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 </w:t>
      </w:r>
      <w:r w:rsidR="00E57E0B">
        <w:rPr>
          <w:sz w:val="28"/>
          <w:szCs w:val="28"/>
        </w:rPr>
        <w:t xml:space="preserve">Социальный сектор: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осуществляет и контролирует решение социальных вопросов, защиты прав обучающихся;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осуществляет контроль за социальным обеспечением обучающихся, имеющих право на дополнительную материальную помощь (детей-сирот, детей из многодетных семей, из неполных семей и т.п.);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планирует и осуществляет работу по проведению мероприятий социальной направленности (проведение благотворительных акций, участие в конкурсах социальных проектов, организация волонтерской работы);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участвует в деятельности по профилактики правонарушений, в разрешении </w:t>
      </w:r>
      <w:r w:rsidRPr="00E57E0B">
        <w:rPr>
          <w:sz w:val="28"/>
          <w:szCs w:val="28"/>
        </w:rPr>
        <w:t xml:space="preserve">конфликтных ситуаций под руководством и при содействии директора </w:t>
      </w:r>
      <w:r>
        <w:rPr>
          <w:sz w:val="28"/>
          <w:szCs w:val="28"/>
        </w:rPr>
        <w:t>техникума</w:t>
      </w:r>
      <w:r w:rsidRPr="00E57E0B">
        <w:rPr>
          <w:sz w:val="28"/>
          <w:szCs w:val="28"/>
        </w:rPr>
        <w:t xml:space="preserve">, соблюдая законодательные акты. Социальный сектор осуществляет свою работу под непосредственным руководством социального педагога </w:t>
      </w:r>
      <w:r>
        <w:rPr>
          <w:sz w:val="28"/>
          <w:szCs w:val="28"/>
        </w:rPr>
        <w:t>техникума</w:t>
      </w:r>
      <w:r w:rsidRPr="00E57E0B">
        <w:rPr>
          <w:sz w:val="28"/>
          <w:szCs w:val="28"/>
        </w:rPr>
        <w:t>.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</w:p>
    <w:p w:rsidR="00E57E0B" w:rsidRDefault="00E57E0B" w:rsidP="00E57E0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8. Создание и ликвидация Совета обучающихся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 Вопрос о создании ликвидации Совета обучающихся принимается только на Общем собрании обучающихся техникума.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6D7F7A">
        <w:rPr>
          <w:sz w:val="28"/>
          <w:szCs w:val="28"/>
        </w:rPr>
        <w:t xml:space="preserve"> </w:t>
      </w:r>
      <w:r w:rsidR="00785831">
        <w:rPr>
          <w:sz w:val="28"/>
          <w:szCs w:val="28"/>
        </w:rPr>
        <w:t>П</w:t>
      </w:r>
      <w:r>
        <w:rPr>
          <w:sz w:val="28"/>
          <w:szCs w:val="28"/>
        </w:rPr>
        <w:t xml:space="preserve">ри ликвидации Совета обучающихся Общее собрание обучающихся техникума должно решить: </w:t>
      </w:r>
    </w:p>
    <w:p w:rsidR="00E57E0B" w:rsidRDefault="00E57E0B" w:rsidP="00E57E0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 создании иного представительного органа обучающихся техникума, уполномоченного защищать права и интересы обучающихся; </w:t>
      </w:r>
    </w:p>
    <w:p w:rsidR="00E57E0B" w:rsidRPr="00BB3FC2" w:rsidRDefault="00E57E0B" w:rsidP="00E57E0B">
      <w:pPr>
        <w:pStyle w:val="Default"/>
        <w:jc w:val="both"/>
      </w:pPr>
      <w:r>
        <w:rPr>
          <w:sz w:val="28"/>
          <w:szCs w:val="28"/>
        </w:rPr>
        <w:t xml:space="preserve">определить лиц, которые будут представлять обучающихся в органах самоуправления </w:t>
      </w:r>
      <w:r w:rsidR="00A74B99">
        <w:rPr>
          <w:sz w:val="28"/>
          <w:szCs w:val="28"/>
        </w:rPr>
        <w:t>техникума</w:t>
      </w:r>
      <w:r>
        <w:rPr>
          <w:sz w:val="28"/>
          <w:szCs w:val="28"/>
        </w:rPr>
        <w:t xml:space="preserve"> до того, как начнет функционировать новый представительный орган студенчества.</w:t>
      </w:r>
    </w:p>
    <w:sectPr w:rsidR="00E57E0B" w:rsidRPr="00BB3FC2" w:rsidSect="00135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079" w:rsidRDefault="000E5079" w:rsidP="00D31647">
      <w:pPr>
        <w:spacing w:after="0" w:line="240" w:lineRule="auto"/>
      </w:pPr>
      <w:r>
        <w:separator/>
      </w:r>
    </w:p>
  </w:endnote>
  <w:endnote w:type="continuationSeparator" w:id="0">
    <w:p w:rsidR="000E5079" w:rsidRDefault="000E5079" w:rsidP="00D31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079" w:rsidRDefault="000E5079" w:rsidP="00D31647">
      <w:pPr>
        <w:spacing w:after="0" w:line="240" w:lineRule="auto"/>
      </w:pPr>
      <w:r>
        <w:separator/>
      </w:r>
    </w:p>
  </w:footnote>
  <w:footnote w:type="continuationSeparator" w:id="0">
    <w:p w:rsidR="000E5079" w:rsidRDefault="000E5079" w:rsidP="00D31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E1596"/>
    <w:multiLevelType w:val="hybridMultilevel"/>
    <w:tmpl w:val="092090C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3A651DE"/>
    <w:multiLevelType w:val="hybridMultilevel"/>
    <w:tmpl w:val="86A86C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4C6C"/>
    <w:multiLevelType w:val="hybridMultilevel"/>
    <w:tmpl w:val="95EC0354"/>
    <w:lvl w:ilvl="0" w:tplc="E58A6B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0D88122">
      <w:numFmt w:val="none"/>
      <w:lvlText w:val=""/>
      <w:lvlJc w:val="left"/>
      <w:pPr>
        <w:tabs>
          <w:tab w:val="num" w:pos="360"/>
        </w:tabs>
      </w:pPr>
    </w:lvl>
    <w:lvl w:ilvl="2" w:tplc="7042250E">
      <w:numFmt w:val="none"/>
      <w:lvlText w:val=""/>
      <w:lvlJc w:val="left"/>
      <w:pPr>
        <w:tabs>
          <w:tab w:val="num" w:pos="360"/>
        </w:tabs>
      </w:pPr>
    </w:lvl>
    <w:lvl w:ilvl="3" w:tplc="F7D68AAA">
      <w:numFmt w:val="none"/>
      <w:lvlText w:val=""/>
      <w:lvlJc w:val="left"/>
      <w:pPr>
        <w:tabs>
          <w:tab w:val="num" w:pos="360"/>
        </w:tabs>
      </w:pPr>
    </w:lvl>
    <w:lvl w:ilvl="4" w:tplc="21DC654C">
      <w:numFmt w:val="none"/>
      <w:lvlText w:val=""/>
      <w:lvlJc w:val="left"/>
      <w:pPr>
        <w:tabs>
          <w:tab w:val="num" w:pos="360"/>
        </w:tabs>
      </w:pPr>
    </w:lvl>
    <w:lvl w:ilvl="5" w:tplc="79807EE6">
      <w:numFmt w:val="none"/>
      <w:lvlText w:val=""/>
      <w:lvlJc w:val="left"/>
      <w:pPr>
        <w:tabs>
          <w:tab w:val="num" w:pos="360"/>
        </w:tabs>
      </w:pPr>
    </w:lvl>
    <w:lvl w:ilvl="6" w:tplc="C346C786">
      <w:numFmt w:val="none"/>
      <w:lvlText w:val=""/>
      <w:lvlJc w:val="left"/>
      <w:pPr>
        <w:tabs>
          <w:tab w:val="num" w:pos="360"/>
        </w:tabs>
      </w:pPr>
    </w:lvl>
    <w:lvl w:ilvl="7" w:tplc="124084CC">
      <w:numFmt w:val="none"/>
      <w:lvlText w:val=""/>
      <w:lvlJc w:val="left"/>
      <w:pPr>
        <w:tabs>
          <w:tab w:val="num" w:pos="360"/>
        </w:tabs>
      </w:pPr>
    </w:lvl>
    <w:lvl w:ilvl="8" w:tplc="F8488CF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860169D"/>
    <w:multiLevelType w:val="hybridMultilevel"/>
    <w:tmpl w:val="6F5691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C69B2"/>
    <w:multiLevelType w:val="multilevel"/>
    <w:tmpl w:val="39FC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351971"/>
    <w:multiLevelType w:val="hybridMultilevel"/>
    <w:tmpl w:val="661CBC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60DAB"/>
    <w:multiLevelType w:val="hybridMultilevel"/>
    <w:tmpl w:val="FF10D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54A9E"/>
    <w:multiLevelType w:val="multilevel"/>
    <w:tmpl w:val="B682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094"/>
    <w:rsid w:val="00096390"/>
    <w:rsid w:val="000E5079"/>
    <w:rsid w:val="00104D0E"/>
    <w:rsid w:val="00135A33"/>
    <w:rsid w:val="00210E9F"/>
    <w:rsid w:val="002C10BB"/>
    <w:rsid w:val="00310EEB"/>
    <w:rsid w:val="003136D9"/>
    <w:rsid w:val="003323DE"/>
    <w:rsid w:val="00486469"/>
    <w:rsid w:val="00545C11"/>
    <w:rsid w:val="0063631E"/>
    <w:rsid w:val="006D7F7A"/>
    <w:rsid w:val="00760BDC"/>
    <w:rsid w:val="00785831"/>
    <w:rsid w:val="0085082B"/>
    <w:rsid w:val="008B7859"/>
    <w:rsid w:val="0094254E"/>
    <w:rsid w:val="0098794D"/>
    <w:rsid w:val="009F3327"/>
    <w:rsid w:val="00A47886"/>
    <w:rsid w:val="00A74B99"/>
    <w:rsid w:val="00A83705"/>
    <w:rsid w:val="00AC09A2"/>
    <w:rsid w:val="00BB3FC2"/>
    <w:rsid w:val="00C011B7"/>
    <w:rsid w:val="00C553C7"/>
    <w:rsid w:val="00D31647"/>
    <w:rsid w:val="00D3702E"/>
    <w:rsid w:val="00D54C0F"/>
    <w:rsid w:val="00D66E62"/>
    <w:rsid w:val="00DB6094"/>
    <w:rsid w:val="00E122E3"/>
    <w:rsid w:val="00E37B15"/>
    <w:rsid w:val="00E57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72D43-0D44-4B57-BE60-D482686C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327"/>
  </w:style>
  <w:style w:type="paragraph" w:styleId="1">
    <w:name w:val="heading 1"/>
    <w:basedOn w:val="a"/>
    <w:link w:val="10"/>
    <w:uiPriority w:val="9"/>
    <w:qFormat/>
    <w:rsid w:val="004864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64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64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64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4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64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86469"/>
  </w:style>
  <w:style w:type="character" w:customStyle="1" w:styleId="mw-editsection">
    <w:name w:val="mw-editsection"/>
    <w:basedOn w:val="a0"/>
    <w:rsid w:val="00486469"/>
  </w:style>
  <w:style w:type="character" w:customStyle="1" w:styleId="mw-editsection-bracket">
    <w:name w:val="mw-editsection-bracket"/>
    <w:basedOn w:val="a0"/>
    <w:rsid w:val="00486469"/>
  </w:style>
  <w:style w:type="character" w:styleId="a3">
    <w:name w:val="Hyperlink"/>
    <w:basedOn w:val="a0"/>
    <w:uiPriority w:val="99"/>
    <w:semiHidden/>
    <w:unhideWhenUsed/>
    <w:rsid w:val="004864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6469"/>
    <w:rPr>
      <w:color w:val="800080"/>
      <w:u w:val="single"/>
    </w:rPr>
  </w:style>
  <w:style w:type="character" w:customStyle="1" w:styleId="mw-editsection-divider">
    <w:name w:val="mw-editsection-divider"/>
    <w:basedOn w:val="a0"/>
    <w:rsid w:val="00486469"/>
  </w:style>
  <w:style w:type="character" w:customStyle="1" w:styleId="apple-converted-space">
    <w:name w:val="apple-converted-space"/>
    <w:basedOn w:val="a0"/>
    <w:rsid w:val="00486469"/>
  </w:style>
  <w:style w:type="paragraph" w:styleId="a5">
    <w:name w:val="Normal (Web)"/>
    <w:basedOn w:val="a"/>
    <w:uiPriority w:val="99"/>
    <w:unhideWhenUsed/>
    <w:rsid w:val="00486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kidata-claim">
    <w:name w:val="wikidata-claim"/>
    <w:basedOn w:val="a0"/>
    <w:rsid w:val="00486469"/>
  </w:style>
  <w:style w:type="character" w:customStyle="1" w:styleId="country-name">
    <w:name w:val="country-name"/>
    <w:basedOn w:val="a0"/>
    <w:rsid w:val="00486469"/>
  </w:style>
  <w:style w:type="character" w:customStyle="1" w:styleId="wikidata-snak">
    <w:name w:val="wikidata-snak"/>
    <w:basedOn w:val="a0"/>
    <w:rsid w:val="00486469"/>
  </w:style>
  <w:style w:type="character" w:customStyle="1" w:styleId="toctoggle">
    <w:name w:val="toctoggle"/>
    <w:basedOn w:val="a0"/>
    <w:rsid w:val="00486469"/>
  </w:style>
  <w:style w:type="character" w:customStyle="1" w:styleId="tocnumber">
    <w:name w:val="tocnumber"/>
    <w:basedOn w:val="a0"/>
    <w:rsid w:val="00486469"/>
  </w:style>
  <w:style w:type="character" w:customStyle="1" w:styleId="toctext">
    <w:name w:val="toctext"/>
    <w:basedOn w:val="a0"/>
    <w:rsid w:val="00486469"/>
  </w:style>
  <w:style w:type="character" w:customStyle="1" w:styleId="mw-headline">
    <w:name w:val="mw-headline"/>
    <w:basedOn w:val="a0"/>
    <w:rsid w:val="00486469"/>
  </w:style>
  <w:style w:type="character" w:customStyle="1" w:styleId="noprint">
    <w:name w:val="noprint"/>
    <w:basedOn w:val="a0"/>
    <w:rsid w:val="00486469"/>
  </w:style>
  <w:style w:type="character" w:customStyle="1" w:styleId="ref-info">
    <w:name w:val="ref-info"/>
    <w:basedOn w:val="a0"/>
    <w:rsid w:val="00486469"/>
  </w:style>
  <w:style w:type="character" w:customStyle="1" w:styleId="link-ru">
    <w:name w:val="link-ru"/>
    <w:basedOn w:val="a0"/>
    <w:rsid w:val="00486469"/>
  </w:style>
  <w:style w:type="character" w:styleId="HTML">
    <w:name w:val="HTML Cite"/>
    <w:basedOn w:val="a0"/>
    <w:uiPriority w:val="99"/>
    <w:semiHidden/>
    <w:unhideWhenUsed/>
    <w:rsid w:val="0048646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86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64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B3F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31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1647"/>
  </w:style>
  <w:style w:type="paragraph" w:styleId="aa">
    <w:name w:val="footer"/>
    <w:basedOn w:val="a"/>
    <w:link w:val="ab"/>
    <w:uiPriority w:val="99"/>
    <w:unhideWhenUsed/>
    <w:rsid w:val="00D31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1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3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7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24420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  <w:div w:id="2128237174">
                  <w:marLeft w:val="0"/>
                  <w:marRight w:val="336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3465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427504184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47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792937386">
                  <w:marLeft w:val="0"/>
                  <w:marRight w:val="336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029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228876685">
                  <w:marLeft w:val="0"/>
                  <w:marRight w:val="336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859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327321333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5301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37240378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086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923491245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6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42476871">
                  <w:blockQuote w:val="1"/>
                  <w:marLeft w:val="843"/>
                  <w:marRight w:val="0"/>
                  <w:marTop w:val="168"/>
                  <w:marBottom w:val="168"/>
                  <w:divBdr>
                    <w:top w:val="single" w:sz="6" w:space="2" w:color="E0E0E0"/>
                    <w:left w:val="single" w:sz="6" w:space="11" w:color="E0E0E0"/>
                    <w:bottom w:val="single" w:sz="6" w:space="2" w:color="E0E0E0"/>
                    <w:right w:val="single" w:sz="6" w:space="11" w:color="E0E0E0"/>
                  </w:divBdr>
                  <w:divsChild>
                    <w:div w:id="17951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60734">
                  <w:marLeft w:val="336"/>
                  <w:marRight w:val="0"/>
                  <w:marTop w:val="120"/>
                  <w:marBottom w:val="192"/>
                  <w:divBdr>
                    <w:top w:val="single" w:sz="6" w:space="6" w:color="AAAAAA"/>
                    <w:left w:val="single" w:sz="6" w:space="12" w:color="AAAAAA"/>
                    <w:bottom w:val="single" w:sz="6" w:space="6" w:color="AAAAAA"/>
                    <w:right w:val="single" w:sz="6" w:space="12" w:color="AAAAAA"/>
                  </w:divBdr>
                  <w:divsChild>
                    <w:div w:id="50451500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03135">
                  <w:blockQuote w:val="1"/>
                  <w:marLeft w:val="843"/>
                  <w:marRight w:val="0"/>
                  <w:marTop w:val="168"/>
                  <w:marBottom w:val="168"/>
                  <w:divBdr>
                    <w:top w:val="single" w:sz="6" w:space="2" w:color="E0E0E0"/>
                    <w:left w:val="single" w:sz="6" w:space="11" w:color="E0E0E0"/>
                    <w:bottom w:val="single" w:sz="6" w:space="2" w:color="E0E0E0"/>
                    <w:right w:val="single" w:sz="6" w:space="11" w:color="E0E0E0"/>
                  </w:divBdr>
                  <w:divsChild>
                    <w:div w:id="128870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7992">
                  <w:blockQuote w:val="1"/>
                  <w:marLeft w:val="843"/>
                  <w:marRight w:val="0"/>
                  <w:marTop w:val="168"/>
                  <w:marBottom w:val="168"/>
                  <w:divBdr>
                    <w:top w:val="single" w:sz="6" w:space="2" w:color="E0E0E0"/>
                    <w:left w:val="single" w:sz="6" w:space="11" w:color="E0E0E0"/>
                    <w:bottom w:val="single" w:sz="6" w:space="2" w:color="E0E0E0"/>
                    <w:right w:val="single" w:sz="6" w:space="11" w:color="E0E0E0"/>
                  </w:divBdr>
                  <w:divsChild>
                    <w:div w:id="111648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7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2397</Words>
  <Characters>13666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Alexandr</cp:lastModifiedBy>
  <cp:revision>14</cp:revision>
  <cp:lastPrinted>2016-11-29T15:22:00Z</cp:lastPrinted>
  <dcterms:created xsi:type="dcterms:W3CDTF">2016-12-09T14:18:00Z</dcterms:created>
  <dcterms:modified xsi:type="dcterms:W3CDTF">2021-01-13T10:36:00Z</dcterms:modified>
</cp:coreProperties>
</file>